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78" w:rsidRDefault="00C215EC" w:rsidP="00E91678">
      <w:pPr>
        <w:spacing w:after="0" w:line="240" w:lineRule="auto"/>
        <w:jc w:val="right"/>
        <w:rPr>
          <w:rFonts w:ascii="Arial" w:hAnsi="Arial" w:cs="Arial"/>
        </w:rPr>
      </w:pPr>
      <w:r w:rsidRPr="003339CA">
        <w:rPr>
          <w:rFonts w:ascii="Arial" w:hAnsi="Arial" w:cs="Arial"/>
          <w:b/>
        </w:rPr>
        <w:t>Review:  Making Nature Whole: A History of Ecological Restoration</w:t>
      </w:r>
      <w:r w:rsidR="003339CA">
        <w:rPr>
          <w:rFonts w:ascii="Arial" w:hAnsi="Arial" w:cs="Arial"/>
          <w:b/>
        </w:rPr>
        <w:br/>
      </w:r>
    </w:p>
    <w:p w:rsidR="00C215EC" w:rsidRDefault="00C215EC" w:rsidP="00E91678">
      <w:pPr>
        <w:spacing w:after="0" w:line="240" w:lineRule="auto"/>
        <w:jc w:val="right"/>
        <w:rPr>
          <w:rFonts w:ascii="Arial" w:hAnsi="Arial" w:cs="Arial"/>
        </w:rPr>
      </w:pPr>
      <w:r w:rsidRPr="003339CA">
        <w:rPr>
          <w:rFonts w:ascii="Arial" w:hAnsi="Arial" w:cs="Arial"/>
        </w:rPr>
        <w:t xml:space="preserve">By William R. Jordan III and George M. </w:t>
      </w:r>
      <w:proofErr w:type="spellStart"/>
      <w:r w:rsidRPr="003339CA">
        <w:rPr>
          <w:rFonts w:ascii="Arial" w:hAnsi="Arial" w:cs="Arial"/>
        </w:rPr>
        <w:t>Lubick</w:t>
      </w:r>
      <w:proofErr w:type="spellEnd"/>
    </w:p>
    <w:p w:rsidR="00E91678" w:rsidRPr="003339CA" w:rsidRDefault="00E91678" w:rsidP="00E91678">
      <w:pPr>
        <w:spacing w:after="0" w:line="240" w:lineRule="auto"/>
        <w:jc w:val="right"/>
        <w:rPr>
          <w:rFonts w:ascii="Arial" w:hAnsi="Arial" w:cs="Arial"/>
        </w:rPr>
      </w:pPr>
    </w:p>
    <w:p w:rsidR="00C215EC" w:rsidRDefault="00C215EC" w:rsidP="00E91678">
      <w:pPr>
        <w:spacing w:after="0" w:line="240" w:lineRule="auto"/>
        <w:jc w:val="right"/>
        <w:rPr>
          <w:rFonts w:ascii="Arial" w:hAnsi="Arial" w:cs="Arial"/>
        </w:rPr>
      </w:pPr>
      <w:r w:rsidRPr="003339CA">
        <w:rPr>
          <w:rFonts w:ascii="Arial" w:hAnsi="Arial" w:cs="Arial"/>
        </w:rPr>
        <w:t>Reviewed by Byron Anderson</w:t>
      </w:r>
    </w:p>
    <w:p w:rsidR="00E91678" w:rsidRPr="003339CA" w:rsidRDefault="00E91678" w:rsidP="00E91678">
      <w:pPr>
        <w:spacing w:after="0" w:line="240" w:lineRule="auto"/>
        <w:jc w:val="right"/>
        <w:rPr>
          <w:rFonts w:ascii="Arial" w:hAnsi="Arial" w:cs="Arial"/>
        </w:rPr>
      </w:pPr>
    </w:p>
    <w:p w:rsidR="00C215EC" w:rsidRDefault="00C215EC" w:rsidP="00E91678">
      <w:pPr>
        <w:spacing w:after="0"/>
        <w:jc w:val="right"/>
        <w:rPr>
          <w:rFonts w:ascii="Arial" w:hAnsi="Arial" w:cs="Arial"/>
        </w:rPr>
      </w:pPr>
      <w:r w:rsidRPr="00E91678">
        <w:rPr>
          <w:rFonts w:ascii="Arial" w:hAnsi="Arial" w:cs="Arial"/>
        </w:rPr>
        <w:t>DeKalb, Illinois, USA</w:t>
      </w:r>
    </w:p>
    <w:p w:rsidR="00E91678" w:rsidRDefault="00E91678" w:rsidP="00E91678">
      <w:pPr>
        <w:spacing w:after="0"/>
        <w:jc w:val="right"/>
        <w:rPr>
          <w:rFonts w:ascii="Arial" w:hAnsi="Arial" w:cs="Arial"/>
        </w:rPr>
      </w:pPr>
    </w:p>
    <w:p w:rsidR="00E91678" w:rsidRPr="00E91678" w:rsidRDefault="00E91678" w:rsidP="00E91678">
      <w:pPr>
        <w:spacing w:after="0"/>
        <w:jc w:val="right"/>
        <w:rPr>
          <w:rFonts w:ascii="Arial" w:hAnsi="Arial" w:cs="Arial"/>
        </w:rPr>
      </w:pPr>
    </w:p>
    <w:p w:rsidR="00E872B2" w:rsidRPr="003339CA" w:rsidRDefault="00C215EC" w:rsidP="00E872B2">
      <w:pPr>
        <w:spacing w:line="240" w:lineRule="auto"/>
        <w:contextualSpacing/>
        <w:rPr>
          <w:rFonts w:ascii="Arial" w:hAnsi="Arial" w:cs="Arial"/>
        </w:rPr>
      </w:pPr>
      <w:proofErr w:type="gramStart"/>
      <w:r w:rsidRPr="003339CA">
        <w:rPr>
          <w:rFonts w:ascii="Arial" w:hAnsi="Arial" w:cs="Arial"/>
        </w:rPr>
        <w:t xml:space="preserve">Jordan, William R., III and George M. </w:t>
      </w:r>
      <w:proofErr w:type="spellStart"/>
      <w:r w:rsidRPr="003339CA">
        <w:rPr>
          <w:rFonts w:ascii="Arial" w:hAnsi="Arial" w:cs="Arial"/>
        </w:rPr>
        <w:t>Lubick</w:t>
      </w:r>
      <w:proofErr w:type="spellEnd"/>
      <w:r w:rsidRPr="003339CA">
        <w:rPr>
          <w:rFonts w:ascii="Arial" w:hAnsi="Arial" w:cs="Arial"/>
        </w:rPr>
        <w:t>.</w:t>
      </w:r>
      <w:proofErr w:type="gramEnd"/>
      <w:r w:rsidRPr="003339CA">
        <w:rPr>
          <w:rFonts w:ascii="Arial" w:hAnsi="Arial" w:cs="Arial"/>
        </w:rPr>
        <w:t xml:space="preserve">   </w:t>
      </w:r>
      <w:proofErr w:type="gramStart"/>
      <w:r w:rsidRPr="003339CA">
        <w:rPr>
          <w:rFonts w:ascii="Arial" w:hAnsi="Arial" w:cs="Arial"/>
          <w:i/>
        </w:rPr>
        <w:t>Making Nature Whole: A History of Ecological Restoration.</w:t>
      </w:r>
      <w:proofErr w:type="gramEnd"/>
      <w:r w:rsidRPr="003339CA">
        <w:rPr>
          <w:rFonts w:ascii="Arial" w:hAnsi="Arial" w:cs="Arial"/>
          <w:i/>
        </w:rPr>
        <w:t xml:space="preserve">  </w:t>
      </w:r>
      <w:r w:rsidRPr="003339CA">
        <w:rPr>
          <w:rFonts w:ascii="Arial" w:hAnsi="Arial" w:cs="Arial"/>
        </w:rPr>
        <w:t xml:space="preserve">Washington, DC: Island Press, 2011.  </w:t>
      </w:r>
      <w:proofErr w:type="gramStart"/>
      <w:r w:rsidRPr="003339CA">
        <w:rPr>
          <w:rFonts w:ascii="Arial" w:hAnsi="Arial" w:cs="Arial"/>
        </w:rPr>
        <w:t>256 pp.</w:t>
      </w:r>
      <w:proofErr w:type="gramEnd"/>
      <w:r w:rsidRPr="003339CA">
        <w:rPr>
          <w:rFonts w:ascii="Arial" w:hAnsi="Arial" w:cs="Arial"/>
        </w:rPr>
        <w:t xml:space="preserve">  ISBN: 978-1-59726-512-6 </w:t>
      </w:r>
      <w:r w:rsidR="00B520BB" w:rsidRPr="003339CA">
        <w:rPr>
          <w:rFonts w:ascii="Arial" w:hAnsi="Arial" w:cs="Arial"/>
        </w:rPr>
        <w:t>US $70</w:t>
      </w:r>
      <w:r w:rsidRPr="003339CA">
        <w:rPr>
          <w:rFonts w:ascii="Arial" w:hAnsi="Arial" w:cs="Arial"/>
        </w:rPr>
        <w:t xml:space="preserve"> c</w:t>
      </w:r>
      <w:r w:rsidR="00CD6D93" w:rsidRPr="003339CA">
        <w:rPr>
          <w:rFonts w:ascii="Arial" w:hAnsi="Arial" w:cs="Arial"/>
        </w:rPr>
        <w:t xml:space="preserve">loth; </w:t>
      </w:r>
      <w:r w:rsidR="00B520BB" w:rsidRPr="003339CA">
        <w:rPr>
          <w:rFonts w:ascii="Arial" w:hAnsi="Arial" w:cs="Arial"/>
        </w:rPr>
        <w:t xml:space="preserve">978-1-59726-513-3 US </w:t>
      </w:r>
      <w:r w:rsidR="00FC3C19" w:rsidRPr="003339CA">
        <w:rPr>
          <w:rFonts w:ascii="Arial" w:hAnsi="Arial" w:cs="Arial"/>
        </w:rPr>
        <w:t>$35</w:t>
      </w:r>
      <w:r w:rsidR="00B56144" w:rsidRPr="003339CA">
        <w:rPr>
          <w:rFonts w:ascii="Arial" w:hAnsi="Arial" w:cs="Arial"/>
        </w:rPr>
        <w:t xml:space="preserve"> paper</w:t>
      </w:r>
      <w:r w:rsidRPr="003339CA">
        <w:rPr>
          <w:rFonts w:ascii="Arial" w:hAnsi="Arial" w:cs="Arial"/>
        </w:rPr>
        <w:t xml:space="preserve">.  </w:t>
      </w:r>
      <w:proofErr w:type="gramStart"/>
      <w:r w:rsidRPr="003339CA">
        <w:rPr>
          <w:rFonts w:ascii="Arial" w:hAnsi="Arial" w:cs="Arial"/>
        </w:rPr>
        <w:t>Prin</w:t>
      </w:r>
      <w:r w:rsidR="00B56144" w:rsidRPr="003339CA">
        <w:rPr>
          <w:rFonts w:ascii="Arial" w:hAnsi="Arial" w:cs="Arial"/>
        </w:rPr>
        <w:t xml:space="preserve">ted on recycled, </w:t>
      </w:r>
      <w:r w:rsidRPr="003339CA">
        <w:rPr>
          <w:rFonts w:ascii="Arial" w:hAnsi="Arial" w:cs="Arial"/>
        </w:rPr>
        <w:t>acid-free paper.</w:t>
      </w:r>
      <w:proofErr w:type="gramEnd"/>
    </w:p>
    <w:p w:rsidR="00E872B2" w:rsidRPr="003339CA" w:rsidRDefault="00E872B2" w:rsidP="00E872B2">
      <w:pPr>
        <w:spacing w:line="240" w:lineRule="auto"/>
        <w:contextualSpacing/>
        <w:rPr>
          <w:rFonts w:ascii="Arial" w:hAnsi="Arial" w:cs="Arial"/>
        </w:rPr>
      </w:pPr>
    </w:p>
    <w:p w:rsidR="00B56144" w:rsidRPr="003339CA" w:rsidRDefault="00B56144" w:rsidP="00AD66FD">
      <w:pPr>
        <w:spacing w:line="240" w:lineRule="auto"/>
        <w:contextualSpacing/>
        <w:rPr>
          <w:rFonts w:ascii="Arial" w:hAnsi="Arial" w:cs="Arial"/>
        </w:rPr>
      </w:pPr>
      <w:r w:rsidRPr="003339CA">
        <w:rPr>
          <w:rFonts w:ascii="Arial" w:hAnsi="Arial" w:cs="Arial"/>
          <w:i/>
        </w:rPr>
        <w:t>Making Nature Whole</w:t>
      </w:r>
      <w:r w:rsidRPr="003339CA">
        <w:rPr>
          <w:rFonts w:ascii="Arial" w:hAnsi="Arial" w:cs="Arial"/>
        </w:rPr>
        <w:t xml:space="preserve"> is the story of ecologica</w:t>
      </w:r>
      <w:r w:rsidR="002A15EF" w:rsidRPr="003339CA">
        <w:rPr>
          <w:rFonts w:ascii="Arial" w:hAnsi="Arial" w:cs="Arial"/>
        </w:rPr>
        <w:t>l restoration primarily covering</w:t>
      </w:r>
      <w:r w:rsidRPr="003339CA">
        <w:rPr>
          <w:rFonts w:ascii="Arial" w:hAnsi="Arial" w:cs="Arial"/>
        </w:rPr>
        <w:t xml:space="preserve"> the closing decades of the 19</w:t>
      </w:r>
      <w:r w:rsidRPr="003339CA">
        <w:rPr>
          <w:rFonts w:ascii="Arial" w:hAnsi="Arial" w:cs="Arial"/>
          <w:vertAlign w:val="superscript"/>
        </w:rPr>
        <w:t>th</w:t>
      </w:r>
      <w:r w:rsidRPr="003339CA">
        <w:rPr>
          <w:rFonts w:ascii="Arial" w:hAnsi="Arial" w:cs="Arial"/>
        </w:rPr>
        <w:t xml:space="preserve"> century to the current time.  </w:t>
      </w:r>
      <w:r w:rsidR="00205A4F" w:rsidRPr="003339CA">
        <w:rPr>
          <w:rFonts w:ascii="Arial" w:hAnsi="Arial" w:cs="Arial"/>
        </w:rPr>
        <w:t xml:space="preserve">Ecological restoration is </w:t>
      </w:r>
      <w:r w:rsidR="003B79FC" w:rsidRPr="003339CA">
        <w:rPr>
          <w:rFonts w:ascii="Arial" w:hAnsi="Arial" w:cs="Arial"/>
        </w:rPr>
        <w:t xml:space="preserve">a </w:t>
      </w:r>
      <w:r w:rsidR="00205A4F" w:rsidRPr="003339CA">
        <w:rPr>
          <w:rFonts w:ascii="Arial" w:hAnsi="Arial" w:cs="Arial"/>
        </w:rPr>
        <w:t xml:space="preserve">human effort to recreate entire ecosystems.  </w:t>
      </w:r>
      <w:r w:rsidR="00CF768F" w:rsidRPr="003339CA">
        <w:rPr>
          <w:rFonts w:ascii="Arial" w:hAnsi="Arial" w:cs="Arial"/>
        </w:rPr>
        <w:t>It represents “</w:t>
      </w:r>
      <w:r w:rsidR="00EE54C6" w:rsidRPr="003339CA">
        <w:rPr>
          <w:rFonts w:ascii="Arial" w:hAnsi="Arial" w:cs="Arial"/>
        </w:rPr>
        <w:t>the deepest acknowledgment of the value of the ecosystems being restored” (p. 21)</w:t>
      </w:r>
      <w:r w:rsidR="00622C5D" w:rsidRPr="003339CA">
        <w:rPr>
          <w:rFonts w:ascii="Arial" w:hAnsi="Arial" w:cs="Arial"/>
        </w:rPr>
        <w:t>, a</w:t>
      </w:r>
      <w:r w:rsidR="00CF424A" w:rsidRPr="003339CA">
        <w:rPr>
          <w:rFonts w:ascii="Arial" w:hAnsi="Arial" w:cs="Arial"/>
        </w:rPr>
        <w:t>nd is a “demanding test of allegiance to the notion of intrinsic value” (p. 209)</w:t>
      </w:r>
      <w:r w:rsidR="00EE54C6" w:rsidRPr="003339CA">
        <w:rPr>
          <w:rFonts w:ascii="Arial" w:hAnsi="Arial" w:cs="Arial"/>
        </w:rPr>
        <w:t xml:space="preserve">.  </w:t>
      </w:r>
      <w:r w:rsidRPr="003339CA">
        <w:rPr>
          <w:rFonts w:ascii="Arial" w:hAnsi="Arial" w:cs="Arial"/>
        </w:rPr>
        <w:t>The book initially focuses on six restoration projects, four in the United States and two in Australia</w:t>
      </w:r>
      <w:bookmarkStart w:id="0" w:name="_GoBack"/>
      <w:bookmarkEnd w:id="0"/>
      <w:r w:rsidR="002A15EF" w:rsidRPr="003339CA">
        <w:rPr>
          <w:rFonts w:ascii="Arial" w:hAnsi="Arial" w:cs="Arial"/>
        </w:rPr>
        <w:t xml:space="preserve"> that developed</w:t>
      </w:r>
      <w:r w:rsidRPr="003339CA">
        <w:rPr>
          <w:rFonts w:ascii="Arial" w:hAnsi="Arial" w:cs="Arial"/>
        </w:rPr>
        <w:t xml:space="preserve"> from the early years of the 20</w:t>
      </w:r>
      <w:r w:rsidRPr="003339CA">
        <w:rPr>
          <w:rFonts w:ascii="Arial" w:hAnsi="Arial" w:cs="Arial"/>
          <w:vertAlign w:val="superscript"/>
        </w:rPr>
        <w:t>th</w:t>
      </w:r>
      <w:r w:rsidRPr="003339CA">
        <w:rPr>
          <w:rFonts w:ascii="Arial" w:hAnsi="Arial" w:cs="Arial"/>
        </w:rPr>
        <w:t xml:space="preserve"> century to the mid-1930s.  Explored are how these projects came about, who carried them out and why, and what has happened to this form of land management since the mid-1930s.  While little restoration activity occurred between 1940 to the mid-1970s, sinc</w:t>
      </w:r>
      <w:r w:rsidR="00205A4F" w:rsidRPr="003339CA">
        <w:rPr>
          <w:rFonts w:ascii="Arial" w:hAnsi="Arial" w:cs="Arial"/>
        </w:rPr>
        <w:t>e that time ecological restoration has been</w:t>
      </w:r>
      <w:r w:rsidR="003B79FC" w:rsidRPr="003339CA">
        <w:rPr>
          <w:rFonts w:ascii="Arial" w:hAnsi="Arial" w:cs="Arial"/>
        </w:rPr>
        <w:t xml:space="preserve"> accepted as a formidable</w:t>
      </w:r>
      <w:r w:rsidRPr="003339CA">
        <w:rPr>
          <w:rFonts w:ascii="Arial" w:hAnsi="Arial" w:cs="Arial"/>
        </w:rPr>
        <w:t xml:space="preserve"> land management philosophy.  </w:t>
      </w:r>
    </w:p>
    <w:p w:rsidR="00AD66FD" w:rsidRPr="003339CA" w:rsidRDefault="00AD66FD" w:rsidP="00E872B2">
      <w:pPr>
        <w:spacing w:line="240" w:lineRule="auto"/>
        <w:ind w:firstLine="720"/>
        <w:contextualSpacing/>
        <w:rPr>
          <w:rFonts w:ascii="Arial" w:hAnsi="Arial" w:cs="Arial"/>
        </w:rPr>
      </w:pPr>
    </w:p>
    <w:p w:rsidR="00E872B2" w:rsidRPr="003339CA" w:rsidRDefault="00205A4F" w:rsidP="00AD66FD">
      <w:pPr>
        <w:spacing w:line="240" w:lineRule="auto"/>
        <w:contextualSpacing/>
        <w:rPr>
          <w:rFonts w:ascii="Arial" w:hAnsi="Arial" w:cs="Arial"/>
        </w:rPr>
      </w:pPr>
      <w:r w:rsidRPr="003339CA">
        <w:rPr>
          <w:rFonts w:ascii="Arial" w:hAnsi="Arial" w:cs="Arial"/>
        </w:rPr>
        <w:t>Ecological restoration</w:t>
      </w:r>
      <w:r w:rsidR="00E872B2" w:rsidRPr="003339CA">
        <w:rPr>
          <w:rFonts w:ascii="Arial" w:hAnsi="Arial" w:cs="Arial"/>
        </w:rPr>
        <w:t xml:space="preserve"> goes beyond other restorative and conservation efforts that tend to treat land </w:t>
      </w:r>
      <w:r w:rsidR="003B79FC" w:rsidRPr="003339CA">
        <w:rPr>
          <w:rFonts w:ascii="Arial" w:hAnsi="Arial" w:cs="Arial"/>
        </w:rPr>
        <w:t>in an anthropocentric</w:t>
      </w:r>
      <w:r w:rsidR="00EE54C6" w:rsidRPr="003339CA">
        <w:rPr>
          <w:rFonts w:ascii="Arial" w:hAnsi="Arial" w:cs="Arial"/>
        </w:rPr>
        <w:t xml:space="preserve"> way, that is, </w:t>
      </w:r>
      <w:r w:rsidR="00E872B2" w:rsidRPr="003339CA">
        <w:rPr>
          <w:rFonts w:ascii="Arial" w:hAnsi="Arial" w:cs="Arial"/>
        </w:rPr>
        <w:t xml:space="preserve">as human habitat. </w:t>
      </w:r>
      <w:r w:rsidR="00EE54C6" w:rsidRPr="003339CA">
        <w:rPr>
          <w:rFonts w:ascii="Arial" w:hAnsi="Arial" w:cs="Arial"/>
        </w:rPr>
        <w:t xml:space="preserve"> Ecological restoration values </w:t>
      </w:r>
      <w:r w:rsidR="00E872B2" w:rsidRPr="003339CA">
        <w:rPr>
          <w:rFonts w:ascii="Arial" w:hAnsi="Arial" w:cs="Arial"/>
        </w:rPr>
        <w:t>na</w:t>
      </w:r>
      <w:r w:rsidR="00EE54C6" w:rsidRPr="003339CA">
        <w:rPr>
          <w:rFonts w:ascii="Arial" w:hAnsi="Arial" w:cs="Arial"/>
        </w:rPr>
        <w:t xml:space="preserve">ture for its own sake which implies </w:t>
      </w:r>
      <w:r w:rsidR="00E872B2" w:rsidRPr="003339CA">
        <w:rPr>
          <w:rFonts w:ascii="Arial" w:hAnsi="Arial" w:cs="Arial"/>
        </w:rPr>
        <w:t>an intrinsic value apart from</w:t>
      </w:r>
      <w:r w:rsidR="00CD6D93" w:rsidRPr="003339CA">
        <w:rPr>
          <w:rFonts w:ascii="Arial" w:hAnsi="Arial" w:cs="Arial"/>
        </w:rPr>
        <w:t xml:space="preserve"> man’s</w:t>
      </w:r>
      <w:r w:rsidR="00EE54C6" w:rsidRPr="003339CA">
        <w:rPr>
          <w:rFonts w:ascii="Arial" w:hAnsi="Arial" w:cs="Arial"/>
        </w:rPr>
        <w:t xml:space="preserve"> own interests.  The restoration</w:t>
      </w:r>
      <w:r w:rsidR="003C127D" w:rsidRPr="003339CA">
        <w:rPr>
          <w:rFonts w:ascii="Arial" w:hAnsi="Arial" w:cs="Arial"/>
        </w:rPr>
        <w:t xml:space="preserve"> </w:t>
      </w:r>
      <w:r w:rsidR="00EE54C6" w:rsidRPr="003339CA">
        <w:rPr>
          <w:rFonts w:ascii="Arial" w:hAnsi="Arial" w:cs="Arial"/>
        </w:rPr>
        <w:t>gives</w:t>
      </w:r>
      <w:r w:rsidR="003C127D" w:rsidRPr="003339CA">
        <w:rPr>
          <w:rFonts w:ascii="Arial" w:hAnsi="Arial" w:cs="Arial"/>
        </w:rPr>
        <w:t xml:space="preserve"> species </w:t>
      </w:r>
      <w:r w:rsidR="00EE54C6" w:rsidRPr="003339CA">
        <w:rPr>
          <w:rFonts w:ascii="Arial" w:hAnsi="Arial" w:cs="Arial"/>
        </w:rPr>
        <w:t xml:space="preserve">a right </w:t>
      </w:r>
      <w:r w:rsidR="003C127D" w:rsidRPr="003339CA">
        <w:rPr>
          <w:rFonts w:ascii="Arial" w:hAnsi="Arial" w:cs="Arial"/>
        </w:rPr>
        <w:t>to exist on their own, unaided</w:t>
      </w:r>
      <w:r w:rsidR="00CD6D93" w:rsidRPr="003339CA">
        <w:rPr>
          <w:rFonts w:ascii="Arial" w:hAnsi="Arial" w:cs="Arial"/>
        </w:rPr>
        <w:t>, and may include unappealing or dangerous species, such as poison ivy and rattle snakes</w:t>
      </w:r>
      <w:r w:rsidR="003C127D" w:rsidRPr="003339CA">
        <w:rPr>
          <w:rFonts w:ascii="Arial" w:hAnsi="Arial" w:cs="Arial"/>
        </w:rPr>
        <w:t xml:space="preserve">.  </w:t>
      </w:r>
      <w:r w:rsidR="00B64AEE" w:rsidRPr="003339CA">
        <w:rPr>
          <w:rFonts w:ascii="Arial" w:hAnsi="Arial" w:cs="Arial"/>
        </w:rPr>
        <w:t>Ecological restor</w:t>
      </w:r>
      <w:r w:rsidR="00CD6D93" w:rsidRPr="003339CA">
        <w:rPr>
          <w:rFonts w:ascii="Arial" w:hAnsi="Arial" w:cs="Arial"/>
        </w:rPr>
        <w:t>ation is not without critics</w:t>
      </w:r>
      <w:r w:rsidR="00B64AEE" w:rsidRPr="003339CA">
        <w:rPr>
          <w:rFonts w:ascii="Arial" w:hAnsi="Arial" w:cs="Arial"/>
        </w:rPr>
        <w:t xml:space="preserve"> as many </w:t>
      </w:r>
      <w:r w:rsidR="00DF3A42" w:rsidRPr="003339CA">
        <w:rPr>
          <w:rFonts w:ascii="Arial" w:hAnsi="Arial" w:cs="Arial"/>
        </w:rPr>
        <w:t>believe that restoration should not be undertaken unless it improves o</w:t>
      </w:r>
      <w:r w:rsidR="00B64AEE" w:rsidRPr="003339CA">
        <w:rPr>
          <w:rFonts w:ascii="Arial" w:hAnsi="Arial" w:cs="Arial"/>
        </w:rPr>
        <w:t xml:space="preserve">n </w:t>
      </w:r>
      <w:r w:rsidR="00DF3A42" w:rsidRPr="003339CA">
        <w:rPr>
          <w:rFonts w:ascii="Arial" w:hAnsi="Arial" w:cs="Arial"/>
        </w:rPr>
        <w:t xml:space="preserve">the current condition of the land.  </w:t>
      </w:r>
    </w:p>
    <w:p w:rsidR="00AD66FD" w:rsidRPr="003339CA" w:rsidRDefault="00AD66FD" w:rsidP="00E872B2">
      <w:pPr>
        <w:spacing w:line="240" w:lineRule="auto"/>
        <w:ind w:firstLine="720"/>
        <w:contextualSpacing/>
        <w:rPr>
          <w:rFonts w:ascii="Arial" w:hAnsi="Arial" w:cs="Arial"/>
        </w:rPr>
      </w:pPr>
    </w:p>
    <w:p w:rsidR="00E77E0D" w:rsidRPr="003339CA" w:rsidRDefault="009101D1" w:rsidP="00E872B2">
      <w:pPr>
        <w:spacing w:line="240" w:lineRule="auto"/>
        <w:contextualSpacing/>
        <w:rPr>
          <w:rFonts w:ascii="Arial" w:hAnsi="Arial" w:cs="Arial"/>
        </w:rPr>
      </w:pPr>
      <w:r w:rsidRPr="003339CA">
        <w:rPr>
          <w:rFonts w:ascii="Arial" w:hAnsi="Arial" w:cs="Arial"/>
        </w:rPr>
        <w:t xml:space="preserve">Ecological restoration was not a formalized </w:t>
      </w:r>
      <w:r w:rsidR="00622C5D" w:rsidRPr="003339CA">
        <w:rPr>
          <w:rFonts w:ascii="Arial" w:hAnsi="Arial" w:cs="Arial"/>
        </w:rPr>
        <w:t>land management technique in its early development, but rather evolv</w:t>
      </w:r>
      <w:r w:rsidRPr="003339CA">
        <w:rPr>
          <w:rFonts w:ascii="Arial" w:hAnsi="Arial" w:cs="Arial"/>
        </w:rPr>
        <w:t xml:space="preserve">ed through </w:t>
      </w:r>
      <w:r w:rsidR="00DE3F3D" w:rsidRPr="003339CA">
        <w:rPr>
          <w:rFonts w:ascii="Arial" w:hAnsi="Arial" w:cs="Arial"/>
        </w:rPr>
        <w:t>numerous trial and error effort</w:t>
      </w:r>
      <w:r w:rsidR="00EB50A2" w:rsidRPr="003339CA">
        <w:rPr>
          <w:rFonts w:ascii="Arial" w:hAnsi="Arial" w:cs="Arial"/>
        </w:rPr>
        <w:t xml:space="preserve">s </w:t>
      </w:r>
      <w:r w:rsidRPr="003339CA">
        <w:rPr>
          <w:rFonts w:ascii="Arial" w:hAnsi="Arial" w:cs="Arial"/>
        </w:rPr>
        <w:t xml:space="preserve">by a diverse assortment </w:t>
      </w:r>
      <w:r w:rsidR="00610A8C" w:rsidRPr="003339CA">
        <w:rPr>
          <w:rFonts w:ascii="Arial" w:hAnsi="Arial" w:cs="Arial"/>
        </w:rPr>
        <w:t>of individuals, such as</w:t>
      </w:r>
      <w:r w:rsidRPr="003339CA">
        <w:rPr>
          <w:rFonts w:ascii="Arial" w:hAnsi="Arial" w:cs="Arial"/>
        </w:rPr>
        <w:t xml:space="preserve"> gardeners, scientists, </w:t>
      </w:r>
      <w:r w:rsidR="00610A8C" w:rsidRPr="003339CA">
        <w:rPr>
          <w:rFonts w:ascii="Arial" w:hAnsi="Arial" w:cs="Arial"/>
        </w:rPr>
        <w:t>and</w:t>
      </w:r>
      <w:r w:rsidRPr="003339CA">
        <w:rPr>
          <w:rFonts w:ascii="Arial" w:hAnsi="Arial" w:cs="Arial"/>
        </w:rPr>
        <w:t xml:space="preserve"> others.  </w:t>
      </w:r>
      <w:r w:rsidR="00610A8C" w:rsidRPr="003339CA">
        <w:rPr>
          <w:rFonts w:ascii="Arial" w:hAnsi="Arial" w:cs="Arial"/>
        </w:rPr>
        <w:t>Tensions prevailed in the evolution of restoration that included contrasting ideologies, for example, John Muir’s reverence for nature versus Gifford Pinchot’s managerial philosophy.  By the 1970s</w:t>
      </w:r>
      <w:r w:rsidR="00DB1E70" w:rsidRPr="003339CA">
        <w:rPr>
          <w:rFonts w:ascii="Arial" w:hAnsi="Arial" w:cs="Arial"/>
        </w:rPr>
        <w:t>, key agencies and organizations, such as the National Park Service and The Nature Co</w:t>
      </w:r>
      <w:r w:rsidR="00DE3F3D" w:rsidRPr="003339CA">
        <w:rPr>
          <w:rFonts w:ascii="Arial" w:hAnsi="Arial" w:cs="Arial"/>
        </w:rPr>
        <w:t>nservancy, came to recognize the value of</w:t>
      </w:r>
      <w:r w:rsidR="007344F5" w:rsidRPr="003339CA">
        <w:rPr>
          <w:rFonts w:ascii="Arial" w:hAnsi="Arial" w:cs="Arial"/>
        </w:rPr>
        <w:t xml:space="preserve"> </w:t>
      </w:r>
      <w:r w:rsidR="00610A8C" w:rsidRPr="003339CA">
        <w:rPr>
          <w:rFonts w:ascii="Arial" w:hAnsi="Arial" w:cs="Arial"/>
        </w:rPr>
        <w:t>ecological restoration.  By the 1990s, both ecological restoration and biodiver</w:t>
      </w:r>
      <w:r w:rsidR="00EE54C6" w:rsidRPr="003339CA">
        <w:rPr>
          <w:rFonts w:ascii="Arial" w:hAnsi="Arial" w:cs="Arial"/>
        </w:rPr>
        <w:t xml:space="preserve">sity were mainstay </w:t>
      </w:r>
      <w:r w:rsidR="00DE3F3D" w:rsidRPr="003339CA">
        <w:rPr>
          <w:rFonts w:ascii="Arial" w:hAnsi="Arial" w:cs="Arial"/>
        </w:rPr>
        <w:t xml:space="preserve">land management </w:t>
      </w:r>
      <w:r w:rsidR="00EE54C6" w:rsidRPr="003339CA">
        <w:rPr>
          <w:rFonts w:ascii="Arial" w:hAnsi="Arial" w:cs="Arial"/>
        </w:rPr>
        <w:t>ideologies.  N</w:t>
      </w:r>
      <w:r w:rsidR="004A1A84" w:rsidRPr="003339CA">
        <w:rPr>
          <w:rFonts w:ascii="Arial" w:hAnsi="Arial" w:cs="Arial"/>
        </w:rPr>
        <w:t>umero</w:t>
      </w:r>
      <w:r w:rsidR="00CF768F" w:rsidRPr="003339CA">
        <w:rPr>
          <w:rFonts w:ascii="Arial" w:hAnsi="Arial" w:cs="Arial"/>
        </w:rPr>
        <w:t>us projects worldwide have been</w:t>
      </w:r>
      <w:r w:rsidR="00EE54C6" w:rsidRPr="003339CA">
        <w:rPr>
          <w:rFonts w:ascii="Arial" w:hAnsi="Arial" w:cs="Arial"/>
        </w:rPr>
        <w:t xml:space="preserve"> influenced by ecological</w:t>
      </w:r>
      <w:r w:rsidR="00362A1C" w:rsidRPr="003339CA">
        <w:rPr>
          <w:rFonts w:ascii="Arial" w:hAnsi="Arial" w:cs="Arial"/>
        </w:rPr>
        <w:t xml:space="preserve"> </w:t>
      </w:r>
      <w:r w:rsidR="00CF768F" w:rsidRPr="003339CA">
        <w:rPr>
          <w:rFonts w:ascii="Arial" w:hAnsi="Arial" w:cs="Arial"/>
        </w:rPr>
        <w:t>restoration, including a</w:t>
      </w:r>
      <w:r w:rsidR="003C127D" w:rsidRPr="003339CA">
        <w:rPr>
          <w:rFonts w:ascii="Arial" w:hAnsi="Arial" w:cs="Arial"/>
        </w:rPr>
        <w:t xml:space="preserve"> wide</w:t>
      </w:r>
      <w:r w:rsidR="00DE3F3D" w:rsidRPr="003339CA">
        <w:rPr>
          <w:rFonts w:ascii="Arial" w:hAnsi="Arial" w:cs="Arial"/>
        </w:rPr>
        <w:t xml:space="preserve"> range of ecosystems, for example, </w:t>
      </w:r>
      <w:r w:rsidR="003C127D" w:rsidRPr="003339CA">
        <w:rPr>
          <w:rFonts w:ascii="Arial" w:hAnsi="Arial" w:cs="Arial"/>
        </w:rPr>
        <w:t xml:space="preserve">reefs and high-altitude systems.  </w:t>
      </w:r>
      <w:r w:rsidR="00440ED1" w:rsidRPr="003339CA">
        <w:rPr>
          <w:rFonts w:ascii="Arial" w:hAnsi="Arial" w:cs="Arial"/>
        </w:rPr>
        <w:t>Though ecological restoration is not formally recognized as a profession, restoration studies a</w:t>
      </w:r>
      <w:r w:rsidR="00DE3F3D" w:rsidRPr="003339CA">
        <w:rPr>
          <w:rFonts w:ascii="Arial" w:hAnsi="Arial" w:cs="Arial"/>
        </w:rPr>
        <w:t>re now part of teaching and rese</w:t>
      </w:r>
      <w:r w:rsidR="00EA310C" w:rsidRPr="003339CA">
        <w:rPr>
          <w:rFonts w:ascii="Arial" w:hAnsi="Arial" w:cs="Arial"/>
        </w:rPr>
        <w:t>a</w:t>
      </w:r>
      <w:r w:rsidR="00DE3F3D" w:rsidRPr="003339CA">
        <w:rPr>
          <w:rFonts w:ascii="Arial" w:hAnsi="Arial" w:cs="Arial"/>
        </w:rPr>
        <w:t>rch</w:t>
      </w:r>
      <w:r w:rsidR="00440ED1" w:rsidRPr="003339CA">
        <w:rPr>
          <w:rFonts w:ascii="Arial" w:hAnsi="Arial" w:cs="Arial"/>
        </w:rPr>
        <w:t xml:space="preserve"> at some thirty North American institutions of higher education</w:t>
      </w:r>
      <w:r w:rsidR="00EA310C" w:rsidRPr="003339CA">
        <w:rPr>
          <w:rFonts w:ascii="Arial" w:hAnsi="Arial" w:cs="Arial"/>
        </w:rPr>
        <w:t>, and for some, is recognized as its own discipline</w:t>
      </w:r>
      <w:r w:rsidR="00440ED1" w:rsidRPr="003339CA">
        <w:rPr>
          <w:rFonts w:ascii="Arial" w:hAnsi="Arial" w:cs="Arial"/>
        </w:rPr>
        <w:t xml:space="preserve">.  </w:t>
      </w:r>
    </w:p>
    <w:p w:rsidR="00AD66FD" w:rsidRPr="003339CA" w:rsidRDefault="00205A4F" w:rsidP="00E872B2">
      <w:pPr>
        <w:spacing w:line="240" w:lineRule="auto"/>
        <w:contextualSpacing/>
        <w:rPr>
          <w:rFonts w:ascii="Arial" w:hAnsi="Arial" w:cs="Arial"/>
        </w:rPr>
      </w:pPr>
      <w:r w:rsidRPr="003339CA">
        <w:rPr>
          <w:rFonts w:ascii="Arial" w:hAnsi="Arial" w:cs="Arial"/>
        </w:rPr>
        <w:tab/>
      </w:r>
    </w:p>
    <w:p w:rsidR="00362A1C" w:rsidRPr="003339CA" w:rsidRDefault="001B6BAE" w:rsidP="00E872B2">
      <w:pPr>
        <w:spacing w:line="240" w:lineRule="auto"/>
        <w:contextualSpacing/>
        <w:rPr>
          <w:rFonts w:ascii="Arial" w:hAnsi="Arial" w:cs="Arial"/>
        </w:rPr>
      </w:pPr>
      <w:r w:rsidRPr="003339CA">
        <w:rPr>
          <w:rFonts w:ascii="Arial" w:hAnsi="Arial" w:cs="Arial"/>
          <w:i/>
        </w:rPr>
        <w:t>Making Nature Whole</w:t>
      </w:r>
      <w:r w:rsidR="00EA310C" w:rsidRPr="003339CA">
        <w:rPr>
          <w:rFonts w:ascii="Arial" w:hAnsi="Arial" w:cs="Arial"/>
        </w:rPr>
        <w:t xml:space="preserve"> would be an authoritative source </w:t>
      </w:r>
      <w:r w:rsidR="00E5663C" w:rsidRPr="003339CA">
        <w:rPr>
          <w:rFonts w:ascii="Arial" w:hAnsi="Arial" w:cs="Arial"/>
        </w:rPr>
        <w:t>for</w:t>
      </w:r>
      <w:r w:rsidR="00DF0360" w:rsidRPr="003339CA">
        <w:rPr>
          <w:rFonts w:ascii="Arial" w:hAnsi="Arial" w:cs="Arial"/>
        </w:rPr>
        <w:t xml:space="preserve"> any</w:t>
      </w:r>
      <w:r w:rsidR="00EA310C" w:rsidRPr="003339CA">
        <w:rPr>
          <w:rFonts w:ascii="Arial" w:hAnsi="Arial" w:cs="Arial"/>
        </w:rPr>
        <w:t xml:space="preserve"> discussion of either </w:t>
      </w:r>
      <w:r w:rsidR="00DF0360" w:rsidRPr="003339CA">
        <w:rPr>
          <w:rFonts w:ascii="Arial" w:hAnsi="Arial" w:cs="Arial"/>
        </w:rPr>
        <w:t xml:space="preserve">the future of restoration </w:t>
      </w:r>
      <w:r w:rsidR="00EA310C" w:rsidRPr="003339CA">
        <w:rPr>
          <w:rFonts w:ascii="Arial" w:hAnsi="Arial" w:cs="Arial"/>
        </w:rPr>
        <w:t>or</w:t>
      </w:r>
      <w:r w:rsidR="009618A3" w:rsidRPr="003339CA">
        <w:rPr>
          <w:rFonts w:ascii="Arial" w:hAnsi="Arial" w:cs="Arial"/>
        </w:rPr>
        <w:t xml:space="preserve"> </w:t>
      </w:r>
      <w:r w:rsidR="00E8008D" w:rsidRPr="003339CA">
        <w:rPr>
          <w:rFonts w:ascii="Arial" w:hAnsi="Arial" w:cs="Arial"/>
        </w:rPr>
        <w:t>m</w:t>
      </w:r>
      <w:r w:rsidR="00DF0360" w:rsidRPr="003339CA">
        <w:rPr>
          <w:rFonts w:ascii="Arial" w:hAnsi="Arial" w:cs="Arial"/>
        </w:rPr>
        <w:t>an</w:t>
      </w:r>
      <w:r w:rsidR="00E8008D" w:rsidRPr="003339CA">
        <w:rPr>
          <w:rFonts w:ascii="Arial" w:hAnsi="Arial" w:cs="Arial"/>
        </w:rPr>
        <w:t>’</w:t>
      </w:r>
      <w:r w:rsidR="00DF0360" w:rsidRPr="003339CA">
        <w:rPr>
          <w:rFonts w:ascii="Arial" w:hAnsi="Arial" w:cs="Arial"/>
        </w:rPr>
        <w:t>s</w:t>
      </w:r>
      <w:r w:rsidR="00E8008D" w:rsidRPr="003339CA">
        <w:rPr>
          <w:rFonts w:ascii="Arial" w:hAnsi="Arial" w:cs="Arial"/>
        </w:rPr>
        <w:t xml:space="preserve"> relationship with</w:t>
      </w:r>
      <w:r w:rsidR="00DF0360" w:rsidRPr="003339CA">
        <w:rPr>
          <w:rFonts w:ascii="Arial" w:hAnsi="Arial" w:cs="Arial"/>
        </w:rPr>
        <w:t xml:space="preserve"> nature.  </w:t>
      </w:r>
      <w:r w:rsidR="002C3EAB" w:rsidRPr="003339CA">
        <w:rPr>
          <w:rFonts w:ascii="Arial" w:hAnsi="Arial" w:cs="Arial"/>
        </w:rPr>
        <w:t>William Jordan is Director of the New Academy for Nature and Culture and Co-director of the Institute for Nature and Culture at D</w:t>
      </w:r>
      <w:r w:rsidR="00E91678">
        <w:rPr>
          <w:rFonts w:ascii="Arial" w:hAnsi="Arial" w:cs="Arial"/>
        </w:rPr>
        <w:t xml:space="preserve">ePaul University and George </w:t>
      </w:r>
      <w:proofErr w:type="spellStart"/>
      <w:r w:rsidR="00E91678">
        <w:rPr>
          <w:rFonts w:ascii="Arial" w:hAnsi="Arial" w:cs="Arial"/>
        </w:rPr>
        <w:t>Lub</w:t>
      </w:r>
      <w:r w:rsidR="002C3EAB" w:rsidRPr="003339CA">
        <w:rPr>
          <w:rFonts w:ascii="Arial" w:hAnsi="Arial" w:cs="Arial"/>
        </w:rPr>
        <w:t>ick</w:t>
      </w:r>
      <w:proofErr w:type="spellEnd"/>
      <w:r w:rsidR="002C3EAB" w:rsidRPr="003339CA">
        <w:rPr>
          <w:rFonts w:ascii="Arial" w:hAnsi="Arial" w:cs="Arial"/>
        </w:rPr>
        <w:t xml:space="preserve"> is Professor of History at Northern Arizona University.  </w:t>
      </w:r>
      <w:r w:rsidR="00B64AEE" w:rsidRPr="003339CA">
        <w:rPr>
          <w:rFonts w:ascii="Arial" w:hAnsi="Arial" w:cs="Arial"/>
        </w:rPr>
        <w:t xml:space="preserve">The book is part of the Society for Ecological Restoration’s </w:t>
      </w:r>
      <w:r w:rsidR="00AD66FD" w:rsidRPr="003339CA">
        <w:rPr>
          <w:rFonts w:ascii="Arial" w:hAnsi="Arial" w:cs="Arial"/>
        </w:rPr>
        <w:t>“</w:t>
      </w:r>
      <w:r w:rsidR="00B64AEE" w:rsidRPr="003339CA">
        <w:rPr>
          <w:rFonts w:ascii="Arial" w:hAnsi="Arial" w:cs="Arial"/>
        </w:rPr>
        <w:t>The Science and Practice of Ecological Restoration</w:t>
      </w:r>
      <w:r w:rsidR="00AD66FD" w:rsidRPr="003339CA">
        <w:rPr>
          <w:rFonts w:ascii="Arial" w:hAnsi="Arial" w:cs="Arial"/>
        </w:rPr>
        <w:t>”</w:t>
      </w:r>
      <w:r w:rsidR="00B64AEE" w:rsidRPr="003339CA">
        <w:rPr>
          <w:rFonts w:ascii="Arial" w:hAnsi="Arial" w:cs="Arial"/>
        </w:rPr>
        <w:t xml:space="preserve"> </w:t>
      </w:r>
      <w:r w:rsidR="00B64AEE" w:rsidRPr="003339CA">
        <w:rPr>
          <w:rFonts w:ascii="Arial" w:hAnsi="Arial" w:cs="Arial"/>
        </w:rPr>
        <w:lastRenderedPageBreak/>
        <w:t xml:space="preserve">series.  </w:t>
      </w:r>
      <w:r w:rsidR="00205A4F" w:rsidRPr="003339CA">
        <w:rPr>
          <w:rFonts w:ascii="Arial" w:hAnsi="Arial" w:cs="Arial"/>
        </w:rPr>
        <w:t xml:space="preserve">While there </w:t>
      </w:r>
      <w:proofErr w:type="gramStart"/>
      <w:r w:rsidR="00205A4F" w:rsidRPr="003339CA">
        <w:rPr>
          <w:rFonts w:ascii="Arial" w:hAnsi="Arial" w:cs="Arial"/>
        </w:rPr>
        <w:t>are</w:t>
      </w:r>
      <w:proofErr w:type="gramEnd"/>
      <w:r w:rsidR="00205A4F" w:rsidRPr="003339CA">
        <w:rPr>
          <w:rFonts w:ascii="Arial" w:hAnsi="Arial" w:cs="Arial"/>
        </w:rPr>
        <w:t xml:space="preserve"> other recent books about ecological restoration, for example, F. A. </w:t>
      </w:r>
      <w:proofErr w:type="spellStart"/>
      <w:r w:rsidR="00205A4F" w:rsidRPr="003339CA">
        <w:rPr>
          <w:rFonts w:ascii="Arial" w:hAnsi="Arial" w:cs="Arial"/>
        </w:rPr>
        <w:t>C</w:t>
      </w:r>
      <w:r w:rsidR="009E2D6C" w:rsidRPr="003339CA">
        <w:rPr>
          <w:rFonts w:ascii="Arial" w:hAnsi="Arial" w:cs="Arial"/>
        </w:rPr>
        <w:t>omín’s</w:t>
      </w:r>
      <w:proofErr w:type="spellEnd"/>
      <w:r w:rsidR="009E2D6C" w:rsidRPr="003339CA">
        <w:rPr>
          <w:rFonts w:ascii="Arial" w:hAnsi="Arial" w:cs="Arial"/>
        </w:rPr>
        <w:t xml:space="preserve"> </w:t>
      </w:r>
      <w:r w:rsidR="009E2D6C" w:rsidRPr="003339CA">
        <w:rPr>
          <w:rFonts w:ascii="Arial" w:hAnsi="Arial" w:cs="Arial"/>
          <w:i/>
        </w:rPr>
        <w:t>Ecological Restoration: A Global Challenge</w:t>
      </w:r>
      <w:r w:rsidR="009E2D6C" w:rsidRPr="003339CA">
        <w:rPr>
          <w:rFonts w:ascii="Arial" w:hAnsi="Arial" w:cs="Arial"/>
        </w:rPr>
        <w:t xml:space="preserve"> (2010), Jordan and </w:t>
      </w:r>
      <w:proofErr w:type="spellStart"/>
      <w:r w:rsidR="009E2D6C" w:rsidRPr="003339CA">
        <w:rPr>
          <w:rFonts w:ascii="Arial" w:hAnsi="Arial" w:cs="Arial"/>
        </w:rPr>
        <w:t>Lubick’s</w:t>
      </w:r>
      <w:proofErr w:type="spellEnd"/>
      <w:r w:rsidR="009E2D6C" w:rsidRPr="003339CA">
        <w:rPr>
          <w:rFonts w:ascii="Arial" w:hAnsi="Arial" w:cs="Arial"/>
        </w:rPr>
        <w:t xml:space="preserve"> book is </w:t>
      </w:r>
      <w:r w:rsidR="00CF768F" w:rsidRPr="003339CA">
        <w:rPr>
          <w:rFonts w:ascii="Arial" w:hAnsi="Arial" w:cs="Arial"/>
        </w:rPr>
        <w:t>a definitive</w:t>
      </w:r>
      <w:r w:rsidR="00E8008D" w:rsidRPr="003339CA">
        <w:rPr>
          <w:rFonts w:ascii="Arial" w:hAnsi="Arial" w:cs="Arial"/>
        </w:rPr>
        <w:t xml:space="preserve"> history of the subject</w:t>
      </w:r>
      <w:r w:rsidR="00D30DA8" w:rsidRPr="003339CA">
        <w:rPr>
          <w:rFonts w:ascii="Arial" w:hAnsi="Arial" w:cs="Arial"/>
        </w:rPr>
        <w:t>, and is h</w:t>
      </w:r>
      <w:r w:rsidRPr="003339CA">
        <w:rPr>
          <w:rFonts w:ascii="Arial" w:hAnsi="Arial" w:cs="Arial"/>
        </w:rPr>
        <w:t xml:space="preserve">ighly recommended for academic and large public library collections and for supplemental reading in related college courses.  </w:t>
      </w:r>
    </w:p>
    <w:p w:rsidR="00F97DC9" w:rsidRPr="003339CA" w:rsidRDefault="00F97DC9" w:rsidP="00E872B2">
      <w:pPr>
        <w:spacing w:line="240" w:lineRule="auto"/>
        <w:contextualSpacing/>
        <w:rPr>
          <w:rFonts w:ascii="Arial" w:hAnsi="Arial" w:cs="Arial"/>
        </w:rPr>
      </w:pPr>
    </w:p>
    <w:p w:rsidR="00BD53A6" w:rsidRPr="003339CA" w:rsidRDefault="00BD53A6" w:rsidP="00BD53A6">
      <w:pPr>
        <w:spacing w:line="240" w:lineRule="auto"/>
        <w:contextualSpacing/>
        <w:rPr>
          <w:rFonts w:ascii="Arial" w:hAnsi="Arial" w:cs="Arial"/>
        </w:rPr>
      </w:pPr>
      <w:r w:rsidRPr="003339CA">
        <w:rPr>
          <w:rFonts w:ascii="Arial" w:hAnsi="Arial" w:cs="Arial"/>
        </w:rPr>
        <w:t xml:space="preserve">Byron Anderson, </w:t>
      </w:r>
      <w:hyperlink r:id="rId6" w:history="1">
        <w:r w:rsidRPr="003339CA">
          <w:rPr>
            <w:rStyle w:val="Hyperlink"/>
            <w:rFonts w:ascii="Arial" w:hAnsi="Arial" w:cs="Arial"/>
          </w:rPr>
          <w:t>beau804@yahoo.com</w:t>
        </w:r>
      </w:hyperlink>
      <w:r w:rsidRPr="003339CA">
        <w:rPr>
          <w:rFonts w:ascii="Arial" w:hAnsi="Arial" w:cs="Arial"/>
        </w:rPr>
        <w:t>, retired, Northern Illinois University Libraries, DeKalb, I</w:t>
      </w:r>
      <w:r w:rsidR="00AD66FD" w:rsidRPr="003339CA">
        <w:rPr>
          <w:rFonts w:ascii="Arial" w:hAnsi="Arial" w:cs="Arial"/>
        </w:rPr>
        <w:t xml:space="preserve">L, </w:t>
      </w:r>
      <w:r w:rsidR="00346CB5" w:rsidRPr="003339CA">
        <w:rPr>
          <w:rFonts w:ascii="Arial" w:hAnsi="Arial" w:cs="Arial"/>
        </w:rPr>
        <w:t xml:space="preserve">60115 </w:t>
      </w:r>
      <w:r w:rsidR="00AD66FD" w:rsidRPr="003339CA">
        <w:rPr>
          <w:rFonts w:ascii="Arial" w:hAnsi="Arial" w:cs="Arial"/>
        </w:rPr>
        <w:t>USA</w:t>
      </w:r>
    </w:p>
    <w:p w:rsidR="00362A1C" w:rsidRPr="003339CA" w:rsidRDefault="00362A1C" w:rsidP="00E872B2">
      <w:pPr>
        <w:spacing w:line="240" w:lineRule="auto"/>
        <w:contextualSpacing/>
        <w:rPr>
          <w:rFonts w:ascii="Arial" w:hAnsi="Arial" w:cs="Arial"/>
        </w:rPr>
      </w:pPr>
    </w:p>
    <w:p w:rsidR="00AD66FD" w:rsidRPr="003339CA" w:rsidRDefault="00AD66FD" w:rsidP="00AD66FD">
      <w:pPr>
        <w:pStyle w:val="EndnoteText"/>
        <w:spacing w:before="0" w:beforeAutospacing="0" w:after="0" w:afterAutospacing="0"/>
        <w:jc w:val="right"/>
        <w:rPr>
          <w:rFonts w:ascii="Arial" w:hAnsi="Arial" w:cs="Arial"/>
          <w:b/>
          <w:sz w:val="22"/>
          <w:szCs w:val="22"/>
        </w:rPr>
      </w:pPr>
      <w:r w:rsidRPr="003339CA">
        <w:rPr>
          <w:rFonts w:ascii="Arial" w:hAnsi="Arial" w:cs="Arial"/>
          <w:b/>
          <w:sz w:val="22"/>
          <w:szCs w:val="22"/>
        </w:rPr>
        <w:t xml:space="preserve">Electronic Green Journal, Issue 34, </w:t>
      </w:r>
      <w:proofErr w:type="gramStart"/>
      <w:r w:rsidRPr="003339CA">
        <w:rPr>
          <w:rFonts w:ascii="Arial" w:hAnsi="Arial" w:cs="Arial"/>
          <w:b/>
          <w:sz w:val="22"/>
          <w:szCs w:val="22"/>
        </w:rPr>
        <w:t>Winter</w:t>
      </w:r>
      <w:proofErr w:type="gramEnd"/>
      <w:r w:rsidRPr="003339CA">
        <w:rPr>
          <w:rFonts w:ascii="Arial" w:hAnsi="Arial" w:cs="Arial"/>
          <w:b/>
          <w:sz w:val="22"/>
          <w:szCs w:val="22"/>
        </w:rPr>
        <w:t xml:space="preserve"> 2012</w:t>
      </w:r>
      <w:r w:rsidR="003339CA" w:rsidRPr="003339CA">
        <w:rPr>
          <w:rFonts w:ascii="Arial" w:hAnsi="Arial" w:cs="Arial"/>
          <w:b/>
          <w:sz w:val="22"/>
          <w:szCs w:val="22"/>
        </w:rPr>
        <w:t>, ISSN:</w:t>
      </w:r>
      <w:r w:rsidR="003339CA">
        <w:rPr>
          <w:rFonts w:ascii="Arial" w:hAnsi="Arial" w:cs="Arial"/>
          <w:b/>
          <w:sz w:val="22"/>
          <w:szCs w:val="22"/>
        </w:rPr>
        <w:t xml:space="preserve"> </w:t>
      </w:r>
      <w:r w:rsidR="003339CA" w:rsidRPr="003339CA">
        <w:rPr>
          <w:rFonts w:ascii="Arial" w:hAnsi="Arial" w:cs="Arial"/>
          <w:b/>
          <w:sz w:val="22"/>
          <w:szCs w:val="22"/>
        </w:rPr>
        <w:t>1076</w:t>
      </w:r>
      <w:r w:rsidRPr="003339CA">
        <w:rPr>
          <w:rFonts w:ascii="Arial" w:hAnsi="Arial" w:cs="Arial"/>
          <w:b/>
          <w:sz w:val="22"/>
          <w:szCs w:val="22"/>
        </w:rPr>
        <w:t>-7975</w:t>
      </w:r>
    </w:p>
    <w:p w:rsidR="00AD66FD" w:rsidRPr="003339CA" w:rsidRDefault="00AD66FD" w:rsidP="00AD66FD">
      <w:pPr>
        <w:spacing w:line="240" w:lineRule="auto"/>
        <w:contextualSpacing/>
        <w:jc w:val="right"/>
        <w:rPr>
          <w:rFonts w:ascii="Arial" w:hAnsi="Arial" w:cs="Arial"/>
        </w:rPr>
      </w:pPr>
    </w:p>
    <w:sectPr w:rsidR="00AD66FD" w:rsidRPr="003339CA" w:rsidSect="005C48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215EC"/>
    <w:rsid w:val="000A3EE2"/>
    <w:rsid w:val="000B29EF"/>
    <w:rsid w:val="001B6BAE"/>
    <w:rsid w:val="00205A4F"/>
    <w:rsid w:val="002A15EF"/>
    <w:rsid w:val="002C3EAB"/>
    <w:rsid w:val="002D2B65"/>
    <w:rsid w:val="002F1DBE"/>
    <w:rsid w:val="00322442"/>
    <w:rsid w:val="003339CA"/>
    <w:rsid w:val="00346CB5"/>
    <w:rsid w:val="00362A1C"/>
    <w:rsid w:val="003726D8"/>
    <w:rsid w:val="003B79FC"/>
    <w:rsid w:val="003C127D"/>
    <w:rsid w:val="00440ED1"/>
    <w:rsid w:val="00462146"/>
    <w:rsid w:val="004A1A84"/>
    <w:rsid w:val="005C48B7"/>
    <w:rsid w:val="00610A8C"/>
    <w:rsid w:val="00622C5D"/>
    <w:rsid w:val="006450EA"/>
    <w:rsid w:val="00684FC6"/>
    <w:rsid w:val="006C632C"/>
    <w:rsid w:val="007344F5"/>
    <w:rsid w:val="00867CEF"/>
    <w:rsid w:val="008E47BD"/>
    <w:rsid w:val="009101D1"/>
    <w:rsid w:val="00921B02"/>
    <w:rsid w:val="009618A3"/>
    <w:rsid w:val="009E2D6C"/>
    <w:rsid w:val="00A03F82"/>
    <w:rsid w:val="00AD66FD"/>
    <w:rsid w:val="00B520BB"/>
    <w:rsid w:val="00B56144"/>
    <w:rsid w:val="00B64AEE"/>
    <w:rsid w:val="00BD53A6"/>
    <w:rsid w:val="00C215EC"/>
    <w:rsid w:val="00CD6D93"/>
    <w:rsid w:val="00CF424A"/>
    <w:rsid w:val="00CF768F"/>
    <w:rsid w:val="00D30DA8"/>
    <w:rsid w:val="00DA5130"/>
    <w:rsid w:val="00DB1E70"/>
    <w:rsid w:val="00DE3F3D"/>
    <w:rsid w:val="00DF0360"/>
    <w:rsid w:val="00DF3A42"/>
    <w:rsid w:val="00E5663C"/>
    <w:rsid w:val="00E77E0D"/>
    <w:rsid w:val="00E8008D"/>
    <w:rsid w:val="00E872B2"/>
    <w:rsid w:val="00E91678"/>
    <w:rsid w:val="00EA310C"/>
    <w:rsid w:val="00EB50A2"/>
    <w:rsid w:val="00EE54C6"/>
    <w:rsid w:val="00F64478"/>
    <w:rsid w:val="00F97DC9"/>
    <w:rsid w:val="00FC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5E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5A4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A4F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D53A6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66FD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D66F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5E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5A4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A4F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D53A6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66FD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D66F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au804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4C603D-609A-48CD-9896-21A3C26E5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Bonnie Anderson</dc:creator>
  <cp:lastModifiedBy>TCALCAGN</cp:lastModifiedBy>
  <cp:revision>2</cp:revision>
  <dcterms:created xsi:type="dcterms:W3CDTF">2013-02-06T14:35:00Z</dcterms:created>
  <dcterms:modified xsi:type="dcterms:W3CDTF">2013-02-06T14:35:00Z</dcterms:modified>
</cp:coreProperties>
</file>